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17" w:rsidRPr="00086317" w:rsidRDefault="00BA3DD9" w:rsidP="00086317">
      <w:pPr>
        <w:jc w:val="center"/>
        <w:rPr>
          <w:rFonts w:ascii="Microsoft YaHei" w:hAnsi="Microsoft YaHei" w:cs="Microsoft YaHei"/>
          <w:b/>
          <w:sz w:val="26"/>
          <w:szCs w:val="26"/>
        </w:rPr>
      </w:pPr>
      <w:r w:rsidRPr="00086317">
        <w:rPr>
          <w:rFonts w:ascii="Microsoft YaHei" w:hAnsi="Microsoft YaHei" w:cs="Microsoft YaHei"/>
          <w:b/>
          <w:sz w:val="26"/>
          <w:szCs w:val="26"/>
        </w:rPr>
        <w:t>KALENDARZ WYDARZEŃ W ŚWIDNICKIM UTW</w:t>
      </w:r>
      <w:r w:rsidR="000D3674">
        <w:rPr>
          <w:rFonts w:ascii="Microsoft YaHei" w:hAnsi="Microsoft YaHei" w:cs="Microsoft YaHei"/>
          <w:b/>
          <w:sz w:val="26"/>
          <w:szCs w:val="26"/>
        </w:rPr>
        <w:t xml:space="preserve"> i dla Świdnickiego UTW</w:t>
      </w:r>
    </w:p>
    <w:p w:rsidR="00BA3DD9" w:rsidRPr="00086317" w:rsidRDefault="000D3674" w:rsidP="00086317">
      <w:pPr>
        <w:jc w:val="center"/>
        <w:rPr>
          <w:rFonts w:ascii="Microsoft YaHei" w:hAnsi="Microsoft YaHei" w:cs="Microsoft YaHei"/>
          <w:b/>
          <w:sz w:val="26"/>
          <w:szCs w:val="26"/>
        </w:rPr>
      </w:pPr>
      <w:r>
        <w:rPr>
          <w:rFonts w:ascii="Microsoft YaHei" w:hAnsi="Microsoft YaHei" w:cs="Microsoft YaHei"/>
          <w:b/>
          <w:sz w:val="26"/>
          <w:szCs w:val="26"/>
        </w:rPr>
        <w:t>19-31 maja</w:t>
      </w:r>
      <w:r w:rsidR="00086317" w:rsidRPr="00086317">
        <w:rPr>
          <w:rFonts w:ascii="Microsoft YaHei" w:hAnsi="Microsoft YaHei" w:cs="Microsoft YaHei"/>
          <w:b/>
          <w:sz w:val="26"/>
          <w:szCs w:val="26"/>
        </w:rPr>
        <w:t xml:space="preserve"> 2023</w:t>
      </w:r>
    </w:p>
    <w:p w:rsidR="00BA3DD9" w:rsidRDefault="00BA3DD9">
      <w:pPr>
        <w:rPr>
          <w:rFonts w:ascii="Microsoft YaHei" w:hAnsi="Microsoft YaHei" w:cs="Microsoft YaHei"/>
          <w:sz w:val="26"/>
          <w:szCs w:val="26"/>
        </w:rPr>
      </w:pPr>
    </w:p>
    <w:tbl>
      <w:tblPr>
        <w:tblW w:w="10853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1550"/>
        <w:gridCol w:w="3685"/>
        <w:gridCol w:w="2127"/>
        <w:gridCol w:w="1984"/>
        <w:gridCol w:w="1507"/>
      </w:tblGrid>
      <w:tr w:rsidR="00722D72" w:rsidRPr="00086317" w:rsidTr="001A587D">
        <w:trPr>
          <w:trHeight w:val="612"/>
        </w:trPr>
        <w:tc>
          <w:tcPr>
            <w:tcW w:w="15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674" w:rsidRPr="00086317" w:rsidRDefault="000D3674" w:rsidP="001A587D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086317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36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674" w:rsidRPr="00086317" w:rsidRDefault="000D3674" w:rsidP="001A587D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086317">
              <w:rPr>
                <w:b/>
                <w:sz w:val="26"/>
                <w:szCs w:val="26"/>
              </w:rPr>
              <w:t>Wydarzenie</w:t>
            </w:r>
          </w:p>
        </w:tc>
        <w:tc>
          <w:tcPr>
            <w:tcW w:w="212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674" w:rsidRPr="00086317" w:rsidRDefault="000D3674" w:rsidP="001A587D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Miejsce</w:t>
            </w:r>
          </w:p>
        </w:tc>
        <w:tc>
          <w:tcPr>
            <w:tcW w:w="198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0D3674" w:rsidRPr="00086317" w:rsidRDefault="000D3674" w:rsidP="001A587D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Odpowiedzialni</w:t>
            </w:r>
          </w:p>
        </w:tc>
        <w:tc>
          <w:tcPr>
            <w:tcW w:w="150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3674" w:rsidRPr="00086317" w:rsidRDefault="000D3674" w:rsidP="001A587D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Godziny</w:t>
            </w:r>
          </w:p>
        </w:tc>
      </w:tr>
      <w:tr w:rsidR="005A7EF6" w:rsidRPr="00086317" w:rsidTr="001A587D">
        <w:tc>
          <w:tcPr>
            <w:tcW w:w="155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3685" w:type="dxa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Kawiarenka Międzykulturowa m.in. koncert stowarzyszenia „Radość Życia” z Wałbrzycha  </w:t>
            </w:r>
          </w:p>
        </w:tc>
        <w:tc>
          <w:tcPr>
            <w:tcW w:w="2127" w:type="dxa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Rynek 39, sala 11</w:t>
            </w:r>
          </w:p>
        </w:tc>
        <w:tc>
          <w:tcPr>
            <w:tcW w:w="1984" w:type="dxa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Magdalena Kamińska</w:t>
            </w:r>
          </w:p>
        </w:tc>
        <w:tc>
          <w:tcPr>
            <w:tcW w:w="1507" w:type="dxa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11.00-13.00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5.06</w:t>
            </w:r>
          </w:p>
          <w:p w:rsidR="005A7EF6" w:rsidRPr="00A91670" w:rsidRDefault="005A7EF6" w:rsidP="005A7EF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9167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w każdy poniedziałek i środę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Inauguracja nauki tańca towarzyskiego,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reggaeton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latina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1397">
              <w:rPr>
                <w:rFonts w:ascii="Times New Roman" w:hAnsi="Times New Roman" w:cs="Times New Roman"/>
                <w:b/>
                <w:szCs w:val="24"/>
              </w:rPr>
              <w:t>(płatne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Rynek 39, sala 6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Sichaiewa</w:t>
            </w:r>
            <w:proofErr w:type="spellEnd"/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11.30-12.30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wtorek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Spotkanie Regionalnej Koalicji na Rzecz Zdrowego Starzenia Się 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Bielawa </w:t>
            </w:r>
          </w:p>
          <w:p w:rsidR="005A7EF6" w:rsidRDefault="005A7EF6" w:rsidP="005A7EF6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Lotnicza 5 (Zespół Ośrodków Wsparcia)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Kundzicz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Bogusława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Zdeb</w:t>
            </w:r>
            <w:proofErr w:type="spellEnd"/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Spotkanie poetycko-teatralne poświęcone komediopisarzowi Aleksandrowi Fredrze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Rynek 39, sala 11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Marzena Bojanowska, Teresa Cora, Wiesław Łabęcki </w:t>
            </w:r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11.00-12.30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Koncert Urodzinowy „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TalentMix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projektu „Klub Migranta Kalejdoskop Talentów” 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Teatr, Świdnicki Ośrodek Kultury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Fundacja Inicjatywa, Natasza</w:t>
            </w:r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„Turniej Gry 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Piłkarzyki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Koalicji na Rzecz Zdrowego Starzenia Się  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Jaskulin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Wiesław Łabęcki (plus trzy osoby)</w:t>
            </w:r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9.00-15.00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Senioriada Bielawa -  dla 10 studentów ŚUTW (przejazd pociągiem)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Bielawa</w:t>
            </w:r>
          </w:p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Lotnicza 5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Lilia Czerniec </w:t>
            </w:r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10.00-15.00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Warsztaty dla uczniów z niepełnosprawnościami  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Zespół Szkół ul. Rotmistrza Pileckiego 3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Teresa Cora</w:t>
            </w:r>
          </w:p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UTWorkami</w:t>
            </w:r>
            <w:proofErr w:type="spellEnd"/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15-17.06.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Warsztaty dekompresyjne (końcowe) na zakończenie programu Nowe Relacje z fundacją Ładne Historie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Zagórze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Wiesław Łabęcki (plus trzy osoby)</w:t>
            </w:r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16.06</w:t>
            </w:r>
          </w:p>
          <w:p w:rsidR="005A7EF6" w:rsidRDefault="005A7EF6" w:rsidP="001A587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Kawiarenka Międzykulturowa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Sala 11 lub 3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Beata, Olga</w:t>
            </w:r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środa </w:t>
            </w:r>
            <w:r w:rsidRPr="000A6C60">
              <w:rPr>
                <w:rFonts w:ascii="Times New Roman" w:hAnsi="Times New Roman" w:cs="Times New Roman"/>
                <w:color w:val="FF0000"/>
                <w:szCs w:val="24"/>
              </w:rPr>
              <w:t>(zmiana z piątku)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Kawiarenka Międzykulturowa, z Letnim Ogrodem Teatralnym – śpiewane i recytowane utwory o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miłości w wykonaniu aktorów i wokalistów Teatru Wiliam-Es (</w:t>
            </w:r>
            <w:r w:rsidRPr="00CB1397">
              <w:rPr>
                <w:rFonts w:ascii="Times New Roman" w:hAnsi="Times New Roman" w:cs="Times New Roman"/>
                <w:b/>
                <w:szCs w:val="24"/>
              </w:rPr>
              <w:t>płatne po 10 zł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Rynek 39, sala 11 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Magdalena Kamińska, </w:t>
            </w:r>
            <w:r w:rsidRPr="00C55186">
              <w:rPr>
                <w:rFonts w:ascii="Times New Roman" w:hAnsi="Times New Roman" w:cs="Times New Roman"/>
                <w:b/>
                <w:szCs w:val="24"/>
              </w:rPr>
              <w:t xml:space="preserve">zapisy 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i wpłaty </w:t>
            </w:r>
            <w:r w:rsidRPr="00C55186">
              <w:rPr>
                <w:rFonts w:ascii="Times New Roman" w:hAnsi="Times New Roman" w:cs="Times New Roman"/>
                <w:b/>
                <w:szCs w:val="24"/>
              </w:rPr>
              <w:t xml:space="preserve">u </w:t>
            </w:r>
            <w:proofErr w:type="spellStart"/>
            <w:r w:rsidRPr="00C55186">
              <w:rPr>
                <w:rFonts w:ascii="Times New Roman" w:hAnsi="Times New Roman" w:cs="Times New Roman"/>
                <w:b/>
                <w:szCs w:val="24"/>
              </w:rPr>
              <w:t>Lili</w:t>
            </w:r>
            <w:proofErr w:type="spellEnd"/>
            <w:r w:rsidRPr="00C55186">
              <w:rPr>
                <w:rFonts w:ascii="Times New Roman" w:hAnsi="Times New Roman" w:cs="Times New Roman"/>
                <w:b/>
                <w:szCs w:val="24"/>
              </w:rPr>
              <w:t xml:space="preserve"> tel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666 072 898</w:t>
            </w:r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11.00,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koncert od godziny 12.00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27-28.06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wtorek, środa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 w:rsidRPr="00CC5CB9">
              <w:rPr>
                <w:rFonts w:ascii="Times New Roman" w:hAnsi="Times New Roman" w:cs="Times New Roman"/>
                <w:i/>
                <w:szCs w:val="24"/>
              </w:rPr>
              <w:t>Psychologiczne wsparcie lidera</w:t>
            </w:r>
            <w:r>
              <w:rPr>
                <w:rFonts w:ascii="Times New Roman" w:hAnsi="Times New Roman" w:cs="Times New Roman"/>
                <w:szCs w:val="24"/>
              </w:rPr>
              <w:t xml:space="preserve"> – udział w projekcie Federacji UTW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Wrocław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Lilia Czerniec</w:t>
            </w:r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dwa dni</w:t>
            </w:r>
          </w:p>
        </w:tc>
      </w:tr>
      <w:tr w:rsidR="005A7EF6" w:rsidRPr="00086317" w:rsidTr="001A587D">
        <w:tc>
          <w:tcPr>
            <w:tcW w:w="1550" w:type="dxa"/>
            <w:tcBorders>
              <w:left w:val="thinThickSmallGap" w:sz="1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czerwiec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Mobilna Akademia Nestora im. Krystyny Lasek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A587D" w:rsidRDefault="005A7EF6" w:rsidP="001A587D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7.06 Lubiąż Dom Kultury; </w:t>
            </w:r>
          </w:p>
          <w:p w:rsidR="001A587D" w:rsidRDefault="001A587D" w:rsidP="001A587D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1A587D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12.06 Zgorzelec Miejski Dom Kultury;</w:t>
            </w:r>
          </w:p>
          <w:p w:rsidR="001A587D" w:rsidRDefault="001A587D" w:rsidP="001A587D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  <w:p w:rsidR="001A587D" w:rsidRDefault="005A7EF6" w:rsidP="001A58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14.06 Szklarska Poręba; </w:t>
            </w:r>
          </w:p>
          <w:p w:rsidR="001A587D" w:rsidRDefault="001A587D" w:rsidP="001A587D">
            <w:pPr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1A58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28.06 Strzelin; 29.06 Gaworzyce  </w:t>
            </w:r>
          </w:p>
          <w:p w:rsidR="005A7EF6" w:rsidRDefault="005A7EF6" w:rsidP="001A58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7EF6" w:rsidRDefault="001A587D" w:rsidP="005A7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Przepiórska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bookmarkStart w:id="0" w:name="_GoBack"/>
            <w:bookmarkEnd w:id="0"/>
          </w:p>
          <w:p w:rsidR="005A7EF6" w:rsidRDefault="005A7EF6" w:rsidP="005A7EF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Ułaszewska</w:t>
            </w:r>
            <w:proofErr w:type="spellEnd"/>
          </w:p>
        </w:tc>
        <w:tc>
          <w:tcPr>
            <w:tcW w:w="1507" w:type="dxa"/>
            <w:tcBorders>
              <w:left w:val="double" w:sz="4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5A7EF6" w:rsidRDefault="005A7EF6" w:rsidP="001A587D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godz. 10.30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godz. 10.00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godz. 15.00</w:t>
            </w: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EF6" w:rsidRDefault="005A7EF6" w:rsidP="005A7E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Strzelin i Gaworzyce godziny nie ustalone</w:t>
            </w:r>
          </w:p>
        </w:tc>
      </w:tr>
    </w:tbl>
    <w:p w:rsidR="00BA3DD9" w:rsidRDefault="00BA3DD9">
      <w:pPr>
        <w:rPr>
          <w:rFonts w:ascii="Mangal" w:hAnsi="Mangal" w:cs="Mangal" w:hint="eastAsia"/>
          <w:sz w:val="26"/>
          <w:szCs w:val="26"/>
        </w:rPr>
      </w:pPr>
    </w:p>
    <w:sectPr w:rsidR="00BA3DD9" w:rsidSect="00722D72">
      <w:pgSz w:w="11906" w:h="16838"/>
      <w:pgMar w:top="1134" w:right="567" w:bottom="709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SimSun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17"/>
    <w:rsid w:val="00086317"/>
    <w:rsid w:val="000D3674"/>
    <w:rsid w:val="001A587D"/>
    <w:rsid w:val="0023219C"/>
    <w:rsid w:val="002D5FED"/>
    <w:rsid w:val="003B5A2B"/>
    <w:rsid w:val="005A7EF6"/>
    <w:rsid w:val="005D284A"/>
    <w:rsid w:val="00722D72"/>
    <w:rsid w:val="008C6E53"/>
    <w:rsid w:val="00AD3EC5"/>
    <w:rsid w:val="00B34E02"/>
    <w:rsid w:val="00B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165785-572F-45FC-BDBA-25EA5D2B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19C"/>
    <w:pPr>
      <w:suppressAutoHyphens/>
      <w:spacing w:line="252" w:lineRule="auto"/>
    </w:pPr>
    <w:rPr>
      <w:rFonts w:eastAsia="@SimSun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Mangal" w:eastAsia="SimSun" w:hAnsi="Mangal" w:cs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icrosoft YaHe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icrosoft YaHei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icrosoft YaHe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  <w:spacing w:line="200" w:lineRule="atLeast"/>
    </w:pPr>
    <w:rPr>
      <w:rFonts w:ascii="Mangal" w:eastAsia="Mangal" w:hAnsi="Mangal" w:cs="Mangal"/>
      <w:color w:val="00000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323B-D540-4A15-AB58-08DB2BB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Janek</cp:lastModifiedBy>
  <cp:revision>2</cp:revision>
  <cp:lastPrinted>2023-05-18T21:04:00Z</cp:lastPrinted>
  <dcterms:created xsi:type="dcterms:W3CDTF">2023-06-05T17:54:00Z</dcterms:created>
  <dcterms:modified xsi:type="dcterms:W3CDTF">2023-06-05T17:54:00Z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